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  <w:u w:val="single"/>
        </w:rPr>
        <w:t>服务流程登记表</w:t>
      </w:r>
    </w:p>
    <w:p>
      <w:pPr>
        <w:rPr>
          <w:rFonts w:hAnsi="宋体"/>
          <w:spacing w:val="5"/>
          <w:sz w:val="24"/>
        </w:rPr>
      </w:pPr>
    </w:p>
    <w:tbl>
      <w:tblPr>
        <w:tblStyle w:val="11"/>
        <w:tblW w:w="10349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0"/>
        <w:gridCol w:w="82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212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组 织 名 称</w:t>
            </w:r>
          </w:p>
        </w:tc>
        <w:tc>
          <w:tcPr>
            <w:tcW w:w="8229" w:type="dxa"/>
            <w:vAlign w:val="center"/>
          </w:tcPr>
          <w:p>
            <w:pPr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20" w:type="dxa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经营/服务地址</w:t>
            </w:r>
          </w:p>
        </w:tc>
        <w:tc>
          <w:tcPr>
            <w:tcW w:w="8229" w:type="dxa"/>
            <w:vAlign w:val="center"/>
          </w:tcPr>
          <w:p>
            <w:pPr>
              <w:rPr>
                <w:b/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212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经营或服务类别/特征等目录</w:t>
            </w:r>
          </w:p>
        </w:tc>
        <w:tc>
          <w:tcPr>
            <w:tcW w:w="8229" w:type="dxa"/>
            <w:vAlign w:val="center"/>
          </w:tcPr>
          <w:p>
            <w:pPr>
              <w:jc w:val="left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4" w:hRule="atLeast"/>
        </w:trPr>
        <w:tc>
          <w:tcPr>
            <w:tcW w:w="212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经营或服务 流程图及其 要点说明</w:t>
            </w:r>
          </w:p>
        </w:tc>
        <w:tc>
          <w:tcPr>
            <w:tcW w:w="8229" w:type="dxa"/>
            <w:vAlign w:val="center"/>
          </w:tcPr>
          <w:p>
            <w:pPr>
              <w:jc w:val="left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2120" w:type="dxa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特殊/关键过程及其控制要求</w:t>
            </w:r>
          </w:p>
        </w:tc>
        <w:tc>
          <w:tcPr>
            <w:tcW w:w="8229" w:type="dxa"/>
            <w:vAlign w:val="center"/>
          </w:tcPr>
          <w:p>
            <w:pPr>
              <w:jc w:val="left"/>
              <w:rPr>
                <w:rFonts w:hint="eastAsia" w:eastAsia="宋体"/>
                <w:b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</w:trPr>
        <w:tc>
          <w:tcPr>
            <w:tcW w:w="2120" w:type="dxa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主要依据的法律法规及标准</w:t>
            </w:r>
          </w:p>
        </w:tc>
        <w:tc>
          <w:tcPr>
            <w:tcW w:w="8229" w:type="dxa"/>
            <w:vAlign w:val="center"/>
          </w:tcPr>
          <w:p>
            <w:pPr>
              <w:jc w:val="left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2120" w:type="dxa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经营或服务过程及交付时的主要检验项目和标准</w:t>
            </w:r>
          </w:p>
        </w:tc>
        <w:tc>
          <w:tcPr>
            <w:tcW w:w="8229" w:type="dxa"/>
            <w:vAlign w:val="center"/>
          </w:tcPr>
          <w:p>
            <w:pPr>
              <w:jc w:val="left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212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设备清单</w:t>
            </w:r>
          </w:p>
        </w:tc>
        <w:tc>
          <w:tcPr>
            <w:tcW w:w="8229" w:type="dxa"/>
            <w:vAlign w:val="center"/>
          </w:tcPr>
          <w:p>
            <w:pPr>
              <w:jc w:val="left"/>
              <w:rPr>
                <w:rFonts w:hint="default"/>
                <w:b/>
                <w:sz w:val="28"/>
                <w:szCs w:val="2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2" w:hRule="atLeast"/>
        </w:trPr>
        <w:tc>
          <w:tcPr>
            <w:tcW w:w="2120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远程审核支持设备（必要时填写）</w:t>
            </w:r>
          </w:p>
        </w:tc>
        <w:tc>
          <w:tcPr>
            <w:tcW w:w="8229" w:type="dxa"/>
            <w:vAlign w:val="center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instrText xml:space="preserve">FORMCHECKBOX</w:instrTex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eastAsia" w:ascii="宋体" w:hAnsi="宋体"/>
                <w:sz w:val="24"/>
                <w:szCs w:val="24"/>
              </w:rPr>
              <w:t xml:space="preserve">智能手机 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instrText xml:space="preserve">FORMCHECKBOX</w:instrTex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eastAsia" w:ascii="宋体" w:hAnsi="宋体"/>
                <w:sz w:val="24"/>
                <w:szCs w:val="24"/>
              </w:rPr>
              <w:t>手持设备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instrText xml:space="preserve">FORMCHECKBOX</w:instrTex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eastAsia" w:ascii="宋体" w:hAnsi="宋体"/>
                <w:sz w:val="24"/>
                <w:szCs w:val="24"/>
              </w:rPr>
              <w:t xml:space="preserve">笔记本电脑 </w: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instrText xml:space="preserve">FORMCHECKBOX</w:instrTex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eastAsia" w:ascii="宋体" w:hAnsi="宋体"/>
                <w:sz w:val="24"/>
                <w:szCs w:val="24"/>
              </w:rPr>
              <w:t xml:space="preserve">台式电脑 </w: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instrText xml:space="preserve">FORMCHECKBOX</w:instrTex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eastAsia" w:ascii="宋体" w:hAnsi="宋体"/>
                <w:sz w:val="24"/>
                <w:szCs w:val="24"/>
              </w:rPr>
              <w:t xml:space="preserve">无人机 </w: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instrText xml:space="preserve">FORMCHECKBOX</w:instrTex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eastAsia" w:ascii="宋体" w:hAnsi="宋体"/>
                <w:sz w:val="24"/>
                <w:szCs w:val="24"/>
              </w:rPr>
              <w:t xml:space="preserve">摄像机 </w:t>
            </w:r>
          </w:p>
          <w:p>
            <w:pPr>
              <w:spacing w:afterLines="50"/>
              <w:jc w:val="left"/>
              <w:rPr>
                <w:sz w:val="24"/>
                <w:szCs w:val="24"/>
                <w:u w:val="single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instrText xml:space="preserve">FORMCHECKBOX</w:instrTex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eastAsia" w:ascii="宋体" w:hAnsi="宋体"/>
                <w:sz w:val="24"/>
                <w:szCs w:val="24"/>
              </w:rPr>
              <w:t xml:space="preserve">可穿戴技术 </w: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instrText xml:space="preserve">FORMCHECKBOX</w:instrTex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eastAsia" w:ascii="宋体" w:hAnsi="宋体"/>
                <w:sz w:val="24"/>
                <w:szCs w:val="24"/>
              </w:rPr>
              <w:t xml:space="preserve">人工智能 </w: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instrText xml:space="preserve">FORMCHECKBOX</w:instrTex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eastAsia" w:ascii="宋体" w:hAnsi="宋体"/>
                <w:sz w:val="24"/>
                <w:szCs w:val="24"/>
              </w:rPr>
              <w:t>其他</w:t>
            </w:r>
            <w:r>
              <w:rPr>
                <w:rFonts w:hint="eastAsia"/>
                <w:sz w:val="24"/>
                <w:szCs w:val="24"/>
              </w:rPr>
              <w:t>满足远程审核的设施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         </w:t>
            </w: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以上设备：</w:t>
            </w:r>
          </w:p>
          <w:p>
            <w:pPr>
              <w:ind w:firstLine="960" w:firstLineChars="4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能否保证远程视频会议的召开：</w: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instrText xml:space="preserve">FORMCHECKBOX</w:instrTex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能保证 </w: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instrText xml:space="preserve">FORMCHECKBOX</w:instrTex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不能保证；</w:t>
            </w:r>
          </w:p>
          <w:p>
            <w:pPr>
              <w:ind w:firstLine="960" w:firstLineChars="400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能否保证远程对各部门的审核：</w: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instrText xml:space="preserve">FORMCHECKBOX</w:instrTex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能保证 </w: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fldChar w:fldCharType="begin">
                <w:ffData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instrText xml:space="preserve">FORMCHECKBOX</w:instrTex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不能保证。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212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临时场所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(适用时)</w:t>
            </w:r>
          </w:p>
        </w:tc>
        <w:tc>
          <w:tcPr>
            <w:tcW w:w="8229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>
      <w:pPr>
        <w:spacing w:before="240"/>
        <w:rPr>
          <w:sz w:val="28"/>
          <w:szCs w:val="28"/>
          <w:u w:val="single"/>
        </w:rPr>
      </w:pPr>
      <w:r>
        <w:rPr>
          <w:rFonts w:hint="eastAsia"/>
          <w:b/>
          <w:sz w:val="28"/>
          <w:szCs w:val="28"/>
        </w:rPr>
        <w:t>填表者:   确认者:    日期:</w:t>
      </w: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720" w:right="720" w:bottom="720" w:left="993" w:header="284" w:footer="34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spacing w:line="360" w:lineRule="auto"/>
      <w:jc w:val="center"/>
    </w:pPr>
    <w:r>
      <w:rPr>
        <w:rFonts w:hint="eastAsia"/>
        <w:sz w:val="20"/>
        <w:szCs w:val="21"/>
      </w:rPr>
      <w:t>公司网址：</w:t>
    </w:r>
    <w:r>
      <w:fldChar w:fldCharType="begin"/>
    </w:r>
    <w:r>
      <w:instrText xml:space="preserve"> HYPERLINK "http://www.sxltrz.com" </w:instrText>
    </w:r>
    <w:r>
      <w:fldChar w:fldCharType="separate"/>
    </w:r>
    <w:r>
      <w:rPr>
        <w:rStyle w:val="14"/>
      </w:rPr>
      <w:t>www.sxltrz.com</w:t>
    </w:r>
    <w:r>
      <w:rPr>
        <w:rStyle w:val="14"/>
      </w:rPr>
      <w:fldChar w:fldCharType="end"/>
    </w:r>
    <w:r>
      <w:rPr>
        <w:rFonts w:hint="eastAsia"/>
      </w:rPr>
      <w:t>；</w:t>
    </w:r>
    <w:r>
      <w:rPr>
        <w:rFonts w:hint="eastAsia"/>
        <w:sz w:val="20"/>
        <w:szCs w:val="21"/>
      </w:rPr>
      <w:t xml:space="preserve">        联络邮箱：</w:t>
    </w:r>
    <w:r>
      <w:fldChar w:fldCharType="begin"/>
    </w:r>
    <w:r>
      <w:instrText xml:space="preserve"> HYPERLINK "mailto:sxltrz@163.com" </w:instrText>
    </w:r>
    <w:r>
      <w:fldChar w:fldCharType="separate"/>
    </w:r>
    <w:r>
      <w:rPr>
        <w:rStyle w:val="14"/>
      </w:rPr>
      <w:t>sxltrz@163.com</w:t>
    </w:r>
    <w:r>
      <w:rPr>
        <w:rStyle w:val="14"/>
      </w:rPr>
      <w:fldChar w:fldCharType="end"/>
    </w:r>
    <w:r>
      <w:pict>
        <v:line id="直线 11" o:spid="_x0000_s3075" o:spt="20" style="position:absolute;left:0pt;margin-left:-1.6pt;margin-top:-1.85pt;height:0pt;width:502.9pt;z-index:251659264;mso-width-relative:page;mso-height-relative:page;" coordsize="21600,21600">
          <v:path arrowok="t"/>
          <v:fill focussize="0,0"/>
          <v:stroke/>
          <v:imagedata o:title=""/>
          <o:lock v:ext="edit"/>
        </v:line>
      </w:pict>
    </w:r>
    <w:r>
      <w:rPr>
        <w:sz w:val="21"/>
      </w:rPr>
      <w:t xml:space="preserve">    </w:t>
    </w:r>
    <w:r>
      <w:t>(</w:t>
    </w:r>
    <w:r>
      <w:rPr>
        <w:b/>
        <w:bCs/>
      </w:rPr>
      <w:fldChar w:fldCharType="begin"/>
    </w:r>
    <w:r>
      <w:rPr>
        <w:b/>
        <w:bCs/>
      </w:rPr>
      <w:instrText xml:space="preserve">PAGE  \* Arabic  \* MERGEFORMAT</w:instrText>
    </w:r>
    <w:r>
      <w:rPr>
        <w:b/>
        <w:bCs/>
      </w:rPr>
      <w:fldChar w:fldCharType="separate"/>
    </w:r>
    <w:r>
      <w:rPr>
        <w:b/>
        <w:bCs/>
        <w:lang w:val="zh-CN"/>
      </w:rPr>
      <w:t>1</w:t>
    </w:r>
    <w:r>
      <w:rPr>
        <w:b/>
        <w:bCs/>
      </w:rPr>
      <w:fldChar w:fldCharType="end"/>
    </w:r>
    <w:r>
      <w:rPr>
        <w:lang w:val="zh-CN"/>
      </w:rPr>
      <w:t xml:space="preserve"> / </w:t>
    </w:r>
    <w:r>
      <w:fldChar w:fldCharType="begin"/>
    </w:r>
    <w:r>
      <w:instrText xml:space="preserve">NUMPAGES  \* Arabic  \* MERGEFORMAT</w:instrText>
    </w:r>
    <w: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>)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964" w:firstLineChars="300"/>
      <w:jc w:val="left"/>
    </w:pPr>
    <w:r>
      <w:rPr>
        <w:rStyle w:val="25"/>
        <w:b/>
        <w:bCs/>
        <w:sz w:val="32"/>
        <w:szCs w:val="32"/>
      </w:rPr>
      <w:pict>
        <v:shape id="_x0000_s3073" o:spid="_x0000_s3073" o:spt="136" type="#_x0000_t136" style="position:absolute;left:0pt;margin-left:450.25pt;margin-top:-4.45pt;height:36.9pt;width:62pt;z-index:251661312;mso-width-relative:page;mso-height-relative:page;" coordsize="21600,21600">
          <v:path/>
          <v:fill focussize="0,0"/>
          <v:stroke/>
          <v:imagedata o:title=""/>
          <o:lock v:ext="edit"/>
          <v:textpath on="t" fitshape="t" fitpath="t" trim="t" xscale="f" string="1-2" style="font-family:宋体;font-size:36pt;v-text-align:center;"/>
        </v:shape>
      </w:pict>
    </w:r>
    <w:r>
      <w:rPr>
        <w:rStyle w:val="25"/>
        <w:b/>
        <w:bCs/>
        <w:sz w:val="32"/>
        <w:szCs w:val="32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19050</wp:posOffset>
          </wp:positionH>
          <wp:positionV relativeFrom="paragraph">
            <wp:posOffset>0</wp:posOffset>
          </wp:positionV>
          <wp:extent cx="456565" cy="455930"/>
          <wp:effectExtent l="0" t="0" r="635" b="1270"/>
          <wp:wrapNone/>
          <wp:docPr id="2" name="图片 4" descr="领拓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4" descr="领拓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6565" cy="45593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  <w:r>
      <w:rPr>
        <w:rStyle w:val="25"/>
        <w:rFonts w:hint="eastAsia"/>
        <w:b/>
        <w:bCs/>
        <w:sz w:val="32"/>
        <w:szCs w:val="32"/>
      </w:rPr>
      <w:t>山西领拓认证有限公司</w:t>
    </w:r>
    <w:r>
      <w:rPr>
        <w:rFonts w:hint="eastAsia"/>
      </w:rPr>
      <w:t>表单号：LTC</w:t>
    </w:r>
    <w:r>
      <w:t>-TR-00</w:t>
    </w:r>
    <w:r>
      <w:rPr>
        <w:rFonts w:hint="eastAsia"/>
      </w:rPr>
      <w:t>1-2</w:t>
    </w:r>
  </w:p>
  <w:p>
    <w:pPr>
      <w:pStyle w:val="8"/>
      <w:pBdr>
        <w:bottom w:val="none" w:color="auto" w:sz="0" w:space="0"/>
      </w:pBdr>
      <w:ind w:firstLine="1070" w:firstLineChars="500"/>
      <w:jc w:val="left"/>
      <w:rPr>
        <w:rFonts w:hint="eastAsia" w:eastAsia="宋体"/>
        <w:sz w:val="22"/>
        <w:lang w:eastAsia="zh-CN"/>
      </w:rPr>
    </w:pPr>
    <w:r>
      <w:rPr>
        <w:spacing w:val="17"/>
        <w:szCs w:val="21"/>
      </w:rPr>
      <w:pict>
        <v:shape id="_x0000_s3074" o:spid="_x0000_s3074" o:spt="32" type="#_x0000_t32" style="position:absolute;left:0pt;margin-left:-6.1pt;margin-top:15.65pt;height:0pt;width:498.75pt;z-index:251662336;mso-width-relative:page;mso-height-relative:page;" o:connectortype="straight" filled="f" coordsize="21600,21600">
          <v:path arrowok="t"/>
          <v:fill on="f" focussize="0,0"/>
          <v:stroke/>
          <v:imagedata o:title=""/>
          <o:lock v:ext="edit"/>
        </v:shape>
      </w:pict>
    </w:r>
    <w:r>
      <w:rPr>
        <w:rFonts w:hint="eastAsia"/>
        <w:spacing w:val="17"/>
      </w:rPr>
      <w:t>Shanxi Lingtuo Certification Co.,Ltd.</w:t>
    </w:r>
    <w:r>
      <w:rPr>
        <w:rFonts w:hint="eastAsia"/>
        <w:sz w:val="22"/>
      </w:rPr>
      <w:t>版 本：A/</w:t>
    </w:r>
    <w:r>
      <w:rPr>
        <w:rFonts w:hint="eastAsia"/>
        <w:sz w:val="22"/>
        <w:lang w:val="en-US" w:eastAsia="zh-CN"/>
      </w:rPr>
      <w:t>1</w:t>
    </w:r>
  </w:p>
  <w:p>
    <w:pPr>
      <w:pStyle w:val="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doNotShadeFormData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"/>
      <o:rules v:ext="edit">
        <o:r id="V:Rule1" type="connector" idref="#_x0000_s3074"/>
      </o:rules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C5709F"/>
    <w:rsid w:val="00004752"/>
    <w:rsid w:val="00005420"/>
    <w:rsid w:val="000270B7"/>
    <w:rsid w:val="00060548"/>
    <w:rsid w:val="00064D14"/>
    <w:rsid w:val="000762FB"/>
    <w:rsid w:val="000C6C44"/>
    <w:rsid w:val="000F098D"/>
    <w:rsid w:val="00101B19"/>
    <w:rsid w:val="00116BD7"/>
    <w:rsid w:val="0013437E"/>
    <w:rsid w:val="00135FF1"/>
    <w:rsid w:val="00152135"/>
    <w:rsid w:val="00187842"/>
    <w:rsid w:val="001959CB"/>
    <w:rsid w:val="001D2DB1"/>
    <w:rsid w:val="001E4D93"/>
    <w:rsid w:val="00223835"/>
    <w:rsid w:val="00263524"/>
    <w:rsid w:val="002D48F7"/>
    <w:rsid w:val="002D6DD4"/>
    <w:rsid w:val="002E2F2D"/>
    <w:rsid w:val="002E46B6"/>
    <w:rsid w:val="002F06EA"/>
    <w:rsid w:val="003278C4"/>
    <w:rsid w:val="00330B37"/>
    <w:rsid w:val="003353F8"/>
    <w:rsid w:val="003374B9"/>
    <w:rsid w:val="003377FF"/>
    <w:rsid w:val="00351FFB"/>
    <w:rsid w:val="00363CDF"/>
    <w:rsid w:val="00383E28"/>
    <w:rsid w:val="003B1FEB"/>
    <w:rsid w:val="003E1718"/>
    <w:rsid w:val="003E3A9E"/>
    <w:rsid w:val="00401C6B"/>
    <w:rsid w:val="00420ED1"/>
    <w:rsid w:val="00456A7A"/>
    <w:rsid w:val="00492628"/>
    <w:rsid w:val="004B121A"/>
    <w:rsid w:val="004C3753"/>
    <w:rsid w:val="004D520F"/>
    <w:rsid w:val="004E3FFD"/>
    <w:rsid w:val="004E56BF"/>
    <w:rsid w:val="004F6FD7"/>
    <w:rsid w:val="005276E1"/>
    <w:rsid w:val="00540A3D"/>
    <w:rsid w:val="00560177"/>
    <w:rsid w:val="00591620"/>
    <w:rsid w:val="00596A8B"/>
    <w:rsid w:val="005A515E"/>
    <w:rsid w:val="005E5137"/>
    <w:rsid w:val="0060116F"/>
    <w:rsid w:val="00621D1A"/>
    <w:rsid w:val="006A7CB2"/>
    <w:rsid w:val="006B54D0"/>
    <w:rsid w:val="006C3CAD"/>
    <w:rsid w:val="006E6A1F"/>
    <w:rsid w:val="00730D42"/>
    <w:rsid w:val="007415DF"/>
    <w:rsid w:val="00786A6C"/>
    <w:rsid w:val="00787150"/>
    <w:rsid w:val="007A148F"/>
    <w:rsid w:val="007C505B"/>
    <w:rsid w:val="00820B5C"/>
    <w:rsid w:val="008725BB"/>
    <w:rsid w:val="00872651"/>
    <w:rsid w:val="008A30B1"/>
    <w:rsid w:val="008A3BC5"/>
    <w:rsid w:val="008C3484"/>
    <w:rsid w:val="008E5A7E"/>
    <w:rsid w:val="009143CB"/>
    <w:rsid w:val="00923EB0"/>
    <w:rsid w:val="00924256"/>
    <w:rsid w:val="00935A80"/>
    <w:rsid w:val="009361AC"/>
    <w:rsid w:val="00954CB9"/>
    <w:rsid w:val="009747BC"/>
    <w:rsid w:val="00975651"/>
    <w:rsid w:val="00996159"/>
    <w:rsid w:val="009B57A4"/>
    <w:rsid w:val="009C1938"/>
    <w:rsid w:val="009C748B"/>
    <w:rsid w:val="00A000D3"/>
    <w:rsid w:val="00A01F0D"/>
    <w:rsid w:val="00A05413"/>
    <w:rsid w:val="00A15034"/>
    <w:rsid w:val="00A23D98"/>
    <w:rsid w:val="00A276C0"/>
    <w:rsid w:val="00A347E4"/>
    <w:rsid w:val="00A430BE"/>
    <w:rsid w:val="00A51DC1"/>
    <w:rsid w:val="00A53269"/>
    <w:rsid w:val="00A83F1F"/>
    <w:rsid w:val="00A85BAD"/>
    <w:rsid w:val="00A86AEF"/>
    <w:rsid w:val="00A951A5"/>
    <w:rsid w:val="00A96168"/>
    <w:rsid w:val="00AB614E"/>
    <w:rsid w:val="00AD7DF9"/>
    <w:rsid w:val="00AE3E65"/>
    <w:rsid w:val="00B03667"/>
    <w:rsid w:val="00B2728D"/>
    <w:rsid w:val="00B2749B"/>
    <w:rsid w:val="00B37DDD"/>
    <w:rsid w:val="00B607B3"/>
    <w:rsid w:val="00B81A38"/>
    <w:rsid w:val="00B82399"/>
    <w:rsid w:val="00B868A4"/>
    <w:rsid w:val="00B9614F"/>
    <w:rsid w:val="00BA23F0"/>
    <w:rsid w:val="00BB693C"/>
    <w:rsid w:val="00BF4F68"/>
    <w:rsid w:val="00BF7CFC"/>
    <w:rsid w:val="00C006D6"/>
    <w:rsid w:val="00C02E38"/>
    <w:rsid w:val="00C266A2"/>
    <w:rsid w:val="00C335F2"/>
    <w:rsid w:val="00C465D7"/>
    <w:rsid w:val="00C5709F"/>
    <w:rsid w:val="00C6137F"/>
    <w:rsid w:val="00C65D03"/>
    <w:rsid w:val="00C87090"/>
    <w:rsid w:val="00C91361"/>
    <w:rsid w:val="00CB1246"/>
    <w:rsid w:val="00CB7084"/>
    <w:rsid w:val="00CE04F4"/>
    <w:rsid w:val="00D21A58"/>
    <w:rsid w:val="00D22199"/>
    <w:rsid w:val="00D22DF6"/>
    <w:rsid w:val="00D232C4"/>
    <w:rsid w:val="00D67F16"/>
    <w:rsid w:val="00D77C89"/>
    <w:rsid w:val="00D94949"/>
    <w:rsid w:val="00DD6A1D"/>
    <w:rsid w:val="00E0145C"/>
    <w:rsid w:val="00E40526"/>
    <w:rsid w:val="00E43AA8"/>
    <w:rsid w:val="00E62A48"/>
    <w:rsid w:val="00E66A34"/>
    <w:rsid w:val="00E879AA"/>
    <w:rsid w:val="00EA5CBF"/>
    <w:rsid w:val="00EE0543"/>
    <w:rsid w:val="00EE42C0"/>
    <w:rsid w:val="00EF369D"/>
    <w:rsid w:val="00F0193C"/>
    <w:rsid w:val="00F1727E"/>
    <w:rsid w:val="00F21F31"/>
    <w:rsid w:val="00F326BD"/>
    <w:rsid w:val="00F414B6"/>
    <w:rsid w:val="00F55B9E"/>
    <w:rsid w:val="00F60767"/>
    <w:rsid w:val="00F90C26"/>
    <w:rsid w:val="00FB1958"/>
    <w:rsid w:val="044558D2"/>
    <w:rsid w:val="091210EE"/>
    <w:rsid w:val="196E6369"/>
    <w:rsid w:val="1E0B4466"/>
    <w:rsid w:val="2FDE4827"/>
    <w:rsid w:val="61C36D4B"/>
    <w:rsid w:val="6A124EB7"/>
    <w:rsid w:val="6FAD3841"/>
    <w:rsid w:val="7570600A"/>
    <w:rsid w:val="7A773A9C"/>
    <w:rsid w:val="7EFF02F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5"/>
    <w:qFormat/>
    <w:uiPriority w:val="9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1"/>
    <w:next w:val="1"/>
    <w:link w:val="16"/>
    <w:qFormat/>
    <w:uiPriority w:val="9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1"/>
    <w:next w:val="1"/>
    <w:link w:val="17"/>
    <w:qFormat/>
    <w:uiPriority w:val="99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1"/>
    <w:next w:val="1"/>
    <w:link w:val="18"/>
    <w:qFormat/>
    <w:uiPriority w:val="9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23"/>
    <w:qFormat/>
    <w:uiPriority w:val="0"/>
    <w:rPr>
      <w:sz w:val="18"/>
      <w:szCs w:val="18"/>
    </w:rPr>
  </w:style>
  <w:style w:type="paragraph" w:styleId="7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Subtitle"/>
    <w:basedOn w:val="1"/>
    <w:next w:val="1"/>
    <w:link w:val="22"/>
    <w:qFormat/>
    <w:uiPriority w:val="99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10">
    <w:name w:val="Title"/>
    <w:basedOn w:val="1"/>
    <w:next w:val="1"/>
    <w:link w:val="21"/>
    <w:qFormat/>
    <w:uiPriority w:val="99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12">
    <w:name w:val="Table Grid"/>
    <w:basedOn w:val="11"/>
    <w:qFormat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Hyperlink"/>
    <w:basedOn w:val="13"/>
    <w:unhideWhenUsed/>
    <w:qFormat/>
    <w:uiPriority w:val="99"/>
    <w:rPr>
      <w:color w:val="0000FF" w:themeColor="hyperlink"/>
      <w:u w:val="single"/>
    </w:rPr>
  </w:style>
  <w:style w:type="character" w:customStyle="1" w:styleId="15">
    <w:name w:val="标题 2 Char"/>
    <w:basedOn w:val="13"/>
    <w:link w:val="2"/>
    <w:qFormat/>
    <w:locked/>
    <w:uiPriority w:val="99"/>
    <w:rPr>
      <w:rFonts w:ascii="Cambria" w:hAnsi="Cambria" w:eastAsia="宋体"/>
      <w:b/>
      <w:sz w:val="32"/>
    </w:rPr>
  </w:style>
  <w:style w:type="character" w:customStyle="1" w:styleId="16">
    <w:name w:val="标题 3 Char"/>
    <w:basedOn w:val="13"/>
    <w:link w:val="3"/>
    <w:qFormat/>
    <w:locked/>
    <w:uiPriority w:val="99"/>
    <w:rPr>
      <w:b/>
      <w:sz w:val="32"/>
    </w:rPr>
  </w:style>
  <w:style w:type="character" w:customStyle="1" w:styleId="17">
    <w:name w:val="标题 4 Char"/>
    <w:basedOn w:val="13"/>
    <w:link w:val="4"/>
    <w:qFormat/>
    <w:locked/>
    <w:uiPriority w:val="99"/>
    <w:rPr>
      <w:rFonts w:ascii="Cambria" w:hAnsi="Cambria" w:eastAsia="宋体"/>
      <w:b/>
      <w:sz w:val="28"/>
    </w:rPr>
  </w:style>
  <w:style w:type="character" w:customStyle="1" w:styleId="18">
    <w:name w:val="标题 5 Char"/>
    <w:basedOn w:val="13"/>
    <w:link w:val="5"/>
    <w:qFormat/>
    <w:locked/>
    <w:uiPriority w:val="99"/>
    <w:rPr>
      <w:b/>
      <w:sz w:val="28"/>
    </w:rPr>
  </w:style>
  <w:style w:type="character" w:customStyle="1" w:styleId="19">
    <w:name w:val="页眉 Char"/>
    <w:basedOn w:val="13"/>
    <w:link w:val="8"/>
    <w:qFormat/>
    <w:locked/>
    <w:uiPriority w:val="99"/>
    <w:rPr>
      <w:sz w:val="18"/>
    </w:rPr>
  </w:style>
  <w:style w:type="character" w:customStyle="1" w:styleId="20">
    <w:name w:val="页脚 Char"/>
    <w:basedOn w:val="13"/>
    <w:link w:val="7"/>
    <w:qFormat/>
    <w:locked/>
    <w:uiPriority w:val="0"/>
    <w:rPr>
      <w:sz w:val="18"/>
    </w:rPr>
  </w:style>
  <w:style w:type="character" w:customStyle="1" w:styleId="21">
    <w:name w:val="标题 Char"/>
    <w:basedOn w:val="13"/>
    <w:link w:val="10"/>
    <w:qFormat/>
    <w:locked/>
    <w:uiPriority w:val="99"/>
    <w:rPr>
      <w:rFonts w:ascii="Cambria" w:hAnsi="Cambria" w:eastAsia="宋体"/>
      <w:b/>
      <w:sz w:val="32"/>
    </w:rPr>
  </w:style>
  <w:style w:type="character" w:customStyle="1" w:styleId="22">
    <w:name w:val="副标题 Char"/>
    <w:basedOn w:val="13"/>
    <w:link w:val="9"/>
    <w:qFormat/>
    <w:locked/>
    <w:uiPriority w:val="99"/>
    <w:rPr>
      <w:rFonts w:ascii="Cambria" w:hAnsi="Cambria" w:eastAsia="宋体"/>
      <w:b/>
      <w:kern w:val="28"/>
      <w:sz w:val="32"/>
    </w:rPr>
  </w:style>
  <w:style w:type="character" w:customStyle="1" w:styleId="23">
    <w:name w:val="批注框文本 Char"/>
    <w:basedOn w:val="13"/>
    <w:link w:val="6"/>
    <w:qFormat/>
    <w:uiPriority w:val="0"/>
    <w:rPr>
      <w:sz w:val="0"/>
      <w:szCs w:val="0"/>
    </w:rPr>
  </w:style>
  <w:style w:type="character" w:customStyle="1" w:styleId="24">
    <w:name w:val="页脚 Char1"/>
    <w:basedOn w:val="13"/>
    <w:semiHidden/>
    <w:qFormat/>
    <w:locked/>
    <w:uiPriority w:val="99"/>
    <w:rPr>
      <w:rFonts w:ascii="Times New Roman" w:hAnsi="Times New Roman"/>
      <w:sz w:val="18"/>
    </w:rPr>
  </w:style>
  <w:style w:type="character" w:customStyle="1" w:styleId="25">
    <w:name w:val="页眉 字符"/>
    <w:basedOn w:val="13"/>
    <w:link w:val="8"/>
    <w:qFormat/>
    <w:locked/>
    <w:uiPriority w:val="99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3"/>
    <customShpInfo spid="_x0000_s3074"/>
    <customShpInfo spid="_x0000_s307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80</Words>
  <Characters>458</Characters>
  <Lines>3</Lines>
  <Paragraphs>1</Paragraphs>
  <TotalTime>2</TotalTime>
  <ScaleCrop>false</ScaleCrop>
  <LinksUpToDate>false</LinksUpToDate>
  <CharactersWithSpaces>537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2013-06-17T14:23:00Z</dcterms:created>
  <dc:creator>微软用户</dc:creator>
  <cp:lastModifiedBy>Administrator</cp:lastModifiedBy>
  <dcterms:modified xsi:type="dcterms:W3CDTF">2021-06-04T01:39:31Z</dcterms:modified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14F790A6B5B54C68A94587DA251A6520</vt:lpwstr>
  </property>
</Properties>
</file>